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21" w:rsidRDefault="00831321" w:rsidP="00831321">
      <w:pPr>
        <w:jc w:val="center"/>
        <w:rPr>
          <w:b/>
        </w:rPr>
      </w:pPr>
      <w:r>
        <w:rPr>
          <w:b/>
        </w:rPr>
        <w:t>To Kill A Mockingbird, Part One (Chapters 1-7)</w:t>
      </w:r>
    </w:p>
    <w:p w:rsidR="00831321" w:rsidRPr="00831321" w:rsidRDefault="00831321" w:rsidP="00831321">
      <w:pPr>
        <w:jc w:val="center"/>
        <w:rPr>
          <w:b/>
        </w:rPr>
      </w:pPr>
      <w:r w:rsidRPr="00831321">
        <w:rPr>
          <w:b/>
        </w:rPr>
        <w:t>Setting &amp; Character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831321" w:rsidTr="00831321">
        <w:tc>
          <w:tcPr>
            <w:tcW w:w="1638" w:type="dxa"/>
          </w:tcPr>
          <w:p w:rsidR="00831321" w:rsidRDefault="00831321">
            <w:r>
              <w:t>Setting Details</w:t>
            </w:r>
          </w:p>
        </w:tc>
        <w:tc>
          <w:tcPr>
            <w:tcW w:w="7938" w:type="dxa"/>
          </w:tcPr>
          <w:p w:rsidR="00831321" w:rsidRDefault="00831321"/>
          <w:p w:rsidR="00831321" w:rsidRDefault="00831321"/>
          <w:p w:rsidR="00831321" w:rsidRDefault="00831321"/>
          <w:p w:rsidR="00831321" w:rsidRDefault="00831321"/>
          <w:p w:rsidR="00831321" w:rsidRDefault="00831321"/>
          <w:p w:rsidR="00831321" w:rsidRDefault="00831321"/>
        </w:tc>
      </w:tr>
    </w:tbl>
    <w:p w:rsidR="00831321" w:rsidRDefault="008313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3876"/>
        <w:gridCol w:w="4338"/>
      </w:tblGrid>
      <w:tr w:rsidR="00831321" w:rsidRPr="00831321" w:rsidTr="00831321">
        <w:tc>
          <w:tcPr>
            <w:tcW w:w="1362" w:type="dxa"/>
          </w:tcPr>
          <w:p w:rsidR="00831321" w:rsidRPr="00831321" w:rsidRDefault="00831321">
            <w:pPr>
              <w:rPr>
                <w:b/>
              </w:rPr>
            </w:pPr>
            <w:r w:rsidRPr="00831321">
              <w:rPr>
                <w:b/>
              </w:rPr>
              <w:t>Characters</w:t>
            </w:r>
          </w:p>
        </w:tc>
        <w:tc>
          <w:tcPr>
            <w:tcW w:w="3876" w:type="dxa"/>
          </w:tcPr>
          <w:p w:rsidR="00831321" w:rsidRPr="00831321" w:rsidRDefault="00831321">
            <w:pPr>
              <w:rPr>
                <w:b/>
              </w:rPr>
            </w:pPr>
            <w:r>
              <w:rPr>
                <w:b/>
              </w:rPr>
              <w:t>Character Traits &amp; Motives</w:t>
            </w:r>
          </w:p>
        </w:tc>
        <w:tc>
          <w:tcPr>
            <w:tcW w:w="4338" w:type="dxa"/>
          </w:tcPr>
          <w:p w:rsidR="00831321" w:rsidRPr="00831321" w:rsidRDefault="00831321">
            <w:pPr>
              <w:rPr>
                <w:b/>
              </w:rPr>
            </w:pPr>
            <w:r w:rsidRPr="00831321">
              <w:rPr>
                <w:b/>
              </w:rPr>
              <w:t xml:space="preserve">How Others </w:t>
            </w:r>
            <w:r>
              <w:rPr>
                <w:b/>
              </w:rPr>
              <w:t>May Perceive</w:t>
            </w:r>
            <w:r w:rsidRPr="00831321">
              <w:rPr>
                <w:b/>
              </w:rPr>
              <w:t xml:space="preserve"> them</w:t>
            </w:r>
          </w:p>
        </w:tc>
      </w:tr>
      <w:tr w:rsidR="00C83DB6" w:rsidTr="00831321">
        <w:tc>
          <w:tcPr>
            <w:tcW w:w="1362" w:type="dxa"/>
          </w:tcPr>
          <w:p w:rsidR="00C83DB6" w:rsidRDefault="00C83DB6">
            <w:r>
              <w:t>Simon Finch</w:t>
            </w:r>
          </w:p>
          <w:p w:rsidR="00C83DB6" w:rsidRDefault="00C83DB6"/>
          <w:p w:rsidR="00C83DB6" w:rsidRDefault="00C83DB6"/>
          <w:p w:rsidR="00C83DB6" w:rsidRDefault="00C83DB6"/>
          <w:p w:rsidR="00C83DB6" w:rsidRDefault="00C83DB6"/>
          <w:p w:rsidR="00C83DB6" w:rsidRDefault="00C83DB6">
            <w:bookmarkStart w:id="0" w:name="_GoBack"/>
            <w:bookmarkEnd w:id="0"/>
          </w:p>
        </w:tc>
        <w:tc>
          <w:tcPr>
            <w:tcW w:w="3876" w:type="dxa"/>
          </w:tcPr>
          <w:p w:rsidR="00C83DB6" w:rsidRDefault="00C83DB6"/>
        </w:tc>
        <w:tc>
          <w:tcPr>
            <w:tcW w:w="4338" w:type="dxa"/>
          </w:tcPr>
          <w:p w:rsidR="00C83DB6" w:rsidRDefault="00C83DB6"/>
        </w:tc>
      </w:tr>
      <w:tr w:rsidR="00831321" w:rsidTr="00831321">
        <w:tc>
          <w:tcPr>
            <w:tcW w:w="1362" w:type="dxa"/>
          </w:tcPr>
          <w:p w:rsidR="00831321" w:rsidRDefault="00831321">
            <w:r>
              <w:t>Scout</w:t>
            </w:r>
          </w:p>
          <w:p w:rsidR="00831321" w:rsidRDefault="00831321"/>
          <w:p w:rsidR="00831321" w:rsidRDefault="00831321"/>
          <w:p w:rsidR="00831321" w:rsidRDefault="00831321"/>
        </w:tc>
        <w:tc>
          <w:tcPr>
            <w:tcW w:w="3876" w:type="dxa"/>
          </w:tcPr>
          <w:p w:rsidR="00831321" w:rsidRDefault="00831321"/>
          <w:p w:rsidR="00C83DB6" w:rsidRDefault="00C83DB6"/>
          <w:p w:rsidR="00C83DB6" w:rsidRDefault="00C83DB6"/>
          <w:p w:rsidR="00C83DB6" w:rsidRDefault="00C83DB6"/>
          <w:p w:rsidR="00C83DB6" w:rsidRDefault="00C83DB6"/>
          <w:p w:rsidR="00C83DB6" w:rsidRDefault="00C83DB6"/>
        </w:tc>
        <w:tc>
          <w:tcPr>
            <w:tcW w:w="4338" w:type="dxa"/>
          </w:tcPr>
          <w:p w:rsidR="00831321" w:rsidRDefault="00831321"/>
        </w:tc>
      </w:tr>
      <w:tr w:rsidR="00831321" w:rsidTr="00831321">
        <w:tc>
          <w:tcPr>
            <w:tcW w:w="1362" w:type="dxa"/>
          </w:tcPr>
          <w:p w:rsidR="00831321" w:rsidRDefault="00831321">
            <w:r>
              <w:t>Atticus</w:t>
            </w:r>
          </w:p>
          <w:p w:rsidR="00831321" w:rsidRDefault="00831321"/>
          <w:p w:rsidR="00831321" w:rsidRDefault="00831321"/>
          <w:p w:rsidR="00831321" w:rsidRDefault="00831321"/>
        </w:tc>
        <w:tc>
          <w:tcPr>
            <w:tcW w:w="3876" w:type="dxa"/>
          </w:tcPr>
          <w:p w:rsidR="00831321" w:rsidRDefault="00831321"/>
          <w:p w:rsidR="00C83DB6" w:rsidRDefault="00C83DB6"/>
          <w:p w:rsidR="00C83DB6" w:rsidRDefault="00C83DB6"/>
          <w:p w:rsidR="00C83DB6" w:rsidRDefault="00C83DB6"/>
          <w:p w:rsidR="00C83DB6" w:rsidRDefault="00C83DB6"/>
          <w:p w:rsidR="00C83DB6" w:rsidRDefault="00C83DB6"/>
        </w:tc>
        <w:tc>
          <w:tcPr>
            <w:tcW w:w="4338" w:type="dxa"/>
          </w:tcPr>
          <w:p w:rsidR="00831321" w:rsidRDefault="00831321"/>
        </w:tc>
      </w:tr>
      <w:tr w:rsidR="00831321" w:rsidTr="00831321">
        <w:tc>
          <w:tcPr>
            <w:tcW w:w="1362" w:type="dxa"/>
          </w:tcPr>
          <w:p w:rsidR="00831321" w:rsidRDefault="00831321">
            <w:proofErr w:type="spellStart"/>
            <w:r>
              <w:t>Jem</w:t>
            </w:r>
            <w:proofErr w:type="spellEnd"/>
          </w:p>
          <w:p w:rsidR="00831321" w:rsidRDefault="00831321"/>
          <w:p w:rsidR="00831321" w:rsidRDefault="00831321"/>
          <w:p w:rsidR="00831321" w:rsidRDefault="00831321"/>
        </w:tc>
        <w:tc>
          <w:tcPr>
            <w:tcW w:w="3876" w:type="dxa"/>
          </w:tcPr>
          <w:p w:rsidR="00831321" w:rsidRDefault="00831321"/>
          <w:p w:rsidR="00C83DB6" w:rsidRDefault="00C83DB6"/>
          <w:p w:rsidR="00C83DB6" w:rsidRDefault="00C83DB6"/>
          <w:p w:rsidR="00C83DB6" w:rsidRDefault="00C83DB6"/>
          <w:p w:rsidR="00C83DB6" w:rsidRDefault="00C83DB6"/>
          <w:p w:rsidR="00C83DB6" w:rsidRDefault="00C83DB6"/>
        </w:tc>
        <w:tc>
          <w:tcPr>
            <w:tcW w:w="4338" w:type="dxa"/>
          </w:tcPr>
          <w:p w:rsidR="00831321" w:rsidRDefault="00831321"/>
        </w:tc>
      </w:tr>
      <w:tr w:rsidR="00831321" w:rsidTr="00831321">
        <w:tc>
          <w:tcPr>
            <w:tcW w:w="1362" w:type="dxa"/>
          </w:tcPr>
          <w:p w:rsidR="00831321" w:rsidRDefault="00831321">
            <w:r>
              <w:t>Arthur “Boo” Radley</w:t>
            </w:r>
          </w:p>
          <w:p w:rsidR="00831321" w:rsidRDefault="00831321"/>
          <w:p w:rsidR="00831321" w:rsidRDefault="00831321"/>
          <w:p w:rsidR="00831321" w:rsidRDefault="00831321"/>
        </w:tc>
        <w:tc>
          <w:tcPr>
            <w:tcW w:w="3876" w:type="dxa"/>
          </w:tcPr>
          <w:p w:rsidR="00831321" w:rsidRDefault="00831321"/>
        </w:tc>
        <w:tc>
          <w:tcPr>
            <w:tcW w:w="4338" w:type="dxa"/>
          </w:tcPr>
          <w:p w:rsidR="00831321" w:rsidRDefault="00831321"/>
        </w:tc>
      </w:tr>
      <w:tr w:rsidR="00831321" w:rsidTr="00831321">
        <w:tc>
          <w:tcPr>
            <w:tcW w:w="1362" w:type="dxa"/>
          </w:tcPr>
          <w:p w:rsidR="00831321" w:rsidRDefault="00831321">
            <w:r>
              <w:t>Calpurnia</w:t>
            </w:r>
          </w:p>
          <w:p w:rsidR="00831321" w:rsidRDefault="00831321"/>
          <w:p w:rsidR="00831321" w:rsidRDefault="00831321"/>
          <w:p w:rsidR="00831321" w:rsidRDefault="00831321"/>
          <w:p w:rsidR="00831321" w:rsidRDefault="00831321"/>
        </w:tc>
        <w:tc>
          <w:tcPr>
            <w:tcW w:w="3876" w:type="dxa"/>
          </w:tcPr>
          <w:p w:rsidR="00831321" w:rsidRDefault="00831321"/>
        </w:tc>
        <w:tc>
          <w:tcPr>
            <w:tcW w:w="4338" w:type="dxa"/>
          </w:tcPr>
          <w:p w:rsidR="00831321" w:rsidRDefault="00831321"/>
        </w:tc>
      </w:tr>
      <w:tr w:rsidR="00831321" w:rsidTr="00831321">
        <w:tc>
          <w:tcPr>
            <w:tcW w:w="1362" w:type="dxa"/>
          </w:tcPr>
          <w:p w:rsidR="00831321" w:rsidRDefault="00831321">
            <w:r>
              <w:t>Dill</w:t>
            </w:r>
          </w:p>
          <w:p w:rsidR="00831321" w:rsidRDefault="00831321"/>
          <w:p w:rsidR="00831321" w:rsidRDefault="00831321"/>
          <w:p w:rsidR="00831321" w:rsidRDefault="00831321"/>
        </w:tc>
        <w:tc>
          <w:tcPr>
            <w:tcW w:w="3876" w:type="dxa"/>
          </w:tcPr>
          <w:p w:rsidR="00831321" w:rsidRDefault="00831321"/>
          <w:p w:rsidR="00C83DB6" w:rsidRDefault="00C83DB6"/>
          <w:p w:rsidR="00C83DB6" w:rsidRDefault="00C83DB6"/>
          <w:p w:rsidR="00C83DB6" w:rsidRDefault="00C83DB6"/>
          <w:p w:rsidR="00C83DB6" w:rsidRDefault="00C83DB6"/>
          <w:p w:rsidR="00C83DB6" w:rsidRDefault="00C83DB6"/>
        </w:tc>
        <w:tc>
          <w:tcPr>
            <w:tcW w:w="4338" w:type="dxa"/>
          </w:tcPr>
          <w:p w:rsidR="00831321" w:rsidRDefault="00831321"/>
        </w:tc>
      </w:tr>
      <w:tr w:rsidR="00831321" w:rsidTr="00831321">
        <w:tc>
          <w:tcPr>
            <w:tcW w:w="1362" w:type="dxa"/>
          </w:tcPr>
          <w:p w:rsidR="00831321" w:rsidRDefault="00831321">
            <w:r>
              <w:t>Miss Stephanie Crawford</w:t>
            </w:r>
          </w:p>
          <w:p w:rsidR="00831321" w:rsidRDefault="00831321"/>
          <w:p w:rsidR="00831321" w:rsidRDefault="00831321"/>
        </w:tc>
        <w:tc>
          <w:tcPr>
            <w:tcW w:w="3876" w:type="dxa"/>
          </w:tcPr>
          <w:p w:rsidR="00831321" w:rsidRDefault="00831321"/>
        </w:tc>
        <w:tc>
          <w:tcPr>
            <w:tcW w:w="4338" w:type="dxa"/>
          </w:tcPr>
          <w:p w:rsidR="00831321" w:rsidRDefault="00831321"/>
        </w:tc>
      </w:tr>
      <w:tr w:rsidR="00831321" w:rsidTr="00831321">
        <w:tc>
          <w:tcPr>
            <w:tcW w:w="1362" w:type="dxa"/>
          </w:tcPr>
          <w:p w:rsidR="00831321" w:rsidRDefault="00831321">
            <w:r>
              <w:t>Mr. &amp; Mrs. Radley</w:t>
            </w:r>
          </w:p>
          <w:p w:rsidR="00831321" w:rsidRDefault="00831321"/>
        </w:tc>
        <w:tc>
          <w:tcPr>
            <w:tcW w:w="3876" w:type="dxa"/>
          </w:tcPr>
          <w:p w:rsidR="00831321" w:rsidRDefault="00831321"/>
          <w:p w:rsidR="00C83DB6" w:rsidRDefault="00C83DB6"/>
          <w:p w:rsidR="00C83DB6" w:rsidRDefault="00C83DB6"/>
          <w:p w:rsidR="00C83DB6" w:rsidRDefault="00C83DB6"/>
          <w:p w:rsidR="00C83DB6" w:rsidRDefault="00C83DB6"/>
          <w:p w:rsidR="00C83DB6" w:rsidRDefault="00C83DB6"/>
        </w:tc>
        <w:tc>
          <w:tcPr>
            <w:tcW w:w="4338" w:type="dxa"/>
          </w:tcPr>
          <w:p w:rsidR="00831321" w:rsidRDefault="00831321"/>
        </w:tc>
      </w:tr>
    </w:tbl>
    <w:p w:rsidR="00667865" w:rsidRDefault="00667865"/>
    <w:sectPr w:rsidR="00667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21"/>
    <w:rsid w:val="00667865"/>
    <w:rsid w:val="00831321"/>
    <w:rsid w:val="00C8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3ACB9-DCC6-4C95-AD5D-5ACDB126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Zeeland Public Schools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2015-01-23T12:21:00Z</cp:lastPrinted>
  <dcterms:created xsi:type="dcterms:W3CDTF">2015-01-23T12:14:00Z</dcterms:created>
  <dcterms:modified xsi:type="dcterms:W3CDTF">2015-01-23T12:23:00Z</dcterms:modified>
</cp:coreProperties>
</file>