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10" w:rsidRDefault="00C67110">
      <w:r>
        <w:t>Name: __________________________</w:t>
      </w:r>
    </w:p>
    <w:p w:rsidR="005A0DD2" w:rsidRPr="00C67110" w:rsidRDefault="00C67110" w:rsidP="00C67110">
      <w:pPr>
        <w:jc w:val="center"/>
        <w:rPr>
          <w:b/>
          <w:sz w:val="28"/>
        </w:rPr>
      </w:pPr>
      <w:r w:rsidRPr="00C67110">
        <w:rPr>
          <w:b/>
          <w:sz w:val="28"/>
        </w:rPr>
        <w:t>American Literature Annotated Bibliography Revision Checklist</w:t>
      </w:r>
    </w:p>
    <w:tbl>
      <w:tblPr>
        <w:tblStyle w:val="TableGrid"/>
        <w:tblW w:w="14868" w:type="dxa"/>
        <w:tblLayout w:type="fixed"/>
        <w:tblLook w:val="04A0" w:firstRow="1" w:lastRow="0" w:firstColumn="1" w:lastColumn="0" w:noHBand="0" w:noVBand="1"/>
      </w:tblPr>
      <w:tblGrid>
        <w:gridCol w:w="5223"/>
        <w:gridCol w:w="1292"/>
        <w:gridCol w:w="1333"/>
        <w:gridCol w:w="1292"/>
        <w:gridCol w:w="1138"/>
        <w:gridCol w:w="1170"/>
        <w:gridCol w:w="1080"/>
        <w:gridCol w:w="1170"/>
        <w:gridCol w:w="1170"/>
      </w:tblGrid>
      <w:tr w:rsidR="00C24289" w:rsidTr="00C24289">
        <w:tc>
          <w:tcPr>
            <w:tcW w:w="5223" w:type="dxa"/>
            <w:shd w:val="clear" w:color="auto" w:fill="BFBFBF" w:themeFill="background1" w:themeFillShade="BF"/>
          </w:tcPr>
          <w:p w:rsidR="00456884" w:rsidRPr="00456884" w:rsidRDefault="00456884" w:rsidP="00456884">
            <w:pPr>
              <w:jc w:val="center"/>
              <w:rPr>
                <w:b/>
                <w:sz w:val="32"/>
              </w:rPr>
            </w:pPr>
            <w:r w:rsidRPr="00456884">
              <w:rPr>
                <w:b/>
                <w:sz w:val="32"/>
              </w:rPr>
              <w:t>Individual Citations</w:t>
            </w:r>
          </w:p>
          <w:p w:rsidR="00C24289" w:rsidRPr="00C67110" w:rsidRDefault="00C24289" w:rsidP="00BE0DE4">
            <w:pPr>
              <w:rPr>
                <w:b/>
              </w:rPr>
            </w:pPr>
            <w:r>
              <w:rPr>
                <w:b/>
              </w:rPr>
              <w:t>Directions: Check Each Citation For All of the Following</w:t>
            </w:r>
          </w:p>
        </w:tc>
        <w:tc>
          <w:tcPr>
            <w:tcW w:w="1292" w:type="dxa"/>
            <w:shd w:val="clear" w:color="auto" w:fill="BFBFBF" w:themeFill="background1" w:themeFillShade="BF"/>
          </w:tcPr>
          <w:p w:rsidR="00C24289" w:rsidRPr="00C67110" w:rsidRDefault="00C24289">
            <w:pPr>
              <w:rPr>
                <w:b/>
              </w:rPr>
            </w:pPr>
            <w:r w:rsidRPr="00C67110">
              <w:rPr>
                <w:b/>
              </w:rPr>
              <w:t>Informative Source 1</w:t>
            </w:r>
          </w:p>
        </w:tc>
        <w:tc>
          <w:tcPr>
            <w:tcW w:w="1333" w:type="dxa"/>
            <w:shd w:val="clear" w:color="auto" w:fill="BFBFBF" w:themeFill="background1" w:themeFillShade="BF"/>
          </w:tcPr>
          <w:p w:rsidR="00C24289" w:rsidRPr="00C67110" w:rsidRDefault="00C24289">
            <w:pPr>
              <w:rPr>
                <w:b/>
              </w:rPr>
            </w:pPr>
            <w:r w:rsidRPr="00C67110">
              <w:rPr>
                <w:b/>
              </w:rPr>
              <w:t>Informative Source 2</w:t>
            </w:r>
          </w:p>
        </w:tc>
        <w:tc>
          <w:tcPr>
            <w:tcW w:w="1292" w:type="dxa"/>
            <w:shd w:val="clear" w:color="auto" w:fill="BFBFBF" w:themeFill="background1" w:themeFillShade="BF"/>
          </w:tcPr>
          <w:p w:rsidR="00C24289" w:rsidRPr="00C67110" w:rsidRDefault="00C24289">
            <w:pPr>
              <w:rPr>
                <w:b/>
              </w:rPr>
            </w:pPr>
            <w:r w:rsidRPr="00C67110">
              <w:rPr>
                <w:b/>
              </w:rPr>
              <w:t>Informative Source 3</w:t>
            </w:r>
          </w:p>
        </w:tc>
        <w:tc>
          <w:tcPr>
            <w:tcW w:w="1138" w:type="dxa"/>
            <w:shd w:val="clear" w:color="auto" w:fill="BFBFBF" w:themeFill="background1" w:themeFillShade="BF"/>
          </w:tcPr>
          <w:p w:rsidR="00C24289" w:rsidRPr="00C67110" w:rsidRDefault="00C24289">
            <w:pPr>
              <w:rPr>
                <w:b/>
              </w:rPr>
            </w:pPr>
            <w:r w:rsidRPr="00C67110">
              <w:rPr>
                <w:b/>
              </w:rPr>
              <w:t>Media Clip</w:t>
            </w:r>
          </w:p>
        </w:tc>
        <w:tc>
          <w:tcPr>
            <w:tcW w:w="1170" w:type="dxa"/>
            <w:shd w:val="clear" w:color="auto" w:fill="BFBFBF" w:themeFill="background1" w:themeFillShade="BF"/>
          </w:tcPr>
          <w:p w:rsidR="00C24289" w:rsidRDefault="00C24289">
            <w:r w:rsidRPr="00B02AF4">
              <w:rPr>
                <w:b/>
              </w:rPr>
              <w:t>Hist</w:t>
            </w:r>
            <w:proofErr w:type="gramStart"/>
            <w:r w:rsidRPr="00B02AF4">
              <w:rPr>
                <w:b/>
              </w:rPr>
              <w:t>./</w:t>
            </w:r>
            <w:proofErr w:type="gramEnd"/>
            <w:r w:rsidRPr="00B02AF4">
              <w:rPr>
                <w:b/>
              </w:rPr>
              <w:t>Lit. Text</w:t>
            </w:r>
          </w:p>
        </w:tc>
        <w:tc>
          <w:tcPr>
            <w:tcW w:w="1080" w:type="dxa"/>
            <w:shd w:val="clear" w:color="auto" w:fill="BFBFBF" w:themeFill="background1" w:themeFillShade="BF"/>
          </w:tcPr>
          <w:p w:rsidR="00C24289" w:rsidRDefault="00C24289">
            <w:r w:rsidRPr="00B02AF4">
              <w:rPr>
                <w:b/>
              </w:rPr>
              <w:t>Hist</w:t>
            </w:r>
            <w:proofErr w:type="gramStart"/>
            <w:r w:rsidRPr="00B02AF4">
              <w:rPr>
                <w:b/>
              </w:rPr>
              <w:t>./</w:t>
            </w:r>
            <w:proofErr w:type="gramEnd"/>
            <w:r w:rsidRPr="00B02AF4">
              <w:rPr>
                <w:b/>
              </w:rPr>
              <w:t>Lit. Text</w:t>
            </w:r>
          </w:p>
        </w:tc>
        <w:tc>
          <w:tcPr>
            <w:tcW w:w="1170" w:type="dxa"/>
            <w:shd w:val="clear" w:color="auto" w:fill="BFBFBF" w:themeFill="background1" w:themeFillShade="BF"/>
          </w:tcPr>
          <w:p w:rsidR="00C24289" w:rsidRDefault="00C24289">
            <w:pPr>
              <w:rPr>
                <w:b/>
              </w:rPr>
            </w:pPr>
            <w:r>
              <w:rPr>
                <w:b/>
              </w:rPr>
              <w:t>Other</w:t>
            </w:r>
          </w:p>
          <w:p w:rsidR="00C24289" w:rsidRPr="00B02AF4" w:rsidRDefault="00C24289">
            <w:pPr>
              <w:rPr>
                <w:b/>
              </w:rPr>
            </w:pPr>
            <w:r>
              <w:rPr>
                <w:b/>
              </w:rPr>
              <w:t>Source (Optional)</w:t>
            </w:r>
          </w:p>
        </w:tc>
        <w:tc>
          <w:tcPr>
            <w:tcW w:w="1170" w:type="dxa"/>
            <w:shd w:val="clear" w:color="auto" w:fill="BFBFBF" w:themeFill="background1" w:themeFillShade="BF"/>
          </w:tcPr>
          <w:p w:rsidR="00C24289" w:rsidRDefault="00C24289">
            <w:pPr>
              <w:rPr>
                <w:b/>
              </w:rPr>
            </w:pPr>
            <w:r>
              <w:rPr>
                <w:b/>
              </w:rPr>
              <w:t>Other Source</w:t>
            </w:r>
          </w:p>
          <w:p w:rsidR="00C24289" w:rsidRPr="00B02AF4" w:rsidRDefault="00C24289">
            <w:pPr>
              <w:rPr>
                <w:b/>
              </w:rPr>
            </w:pPr>
            <w:r>
              <w:rPr>
                <w:b/>
              </w:rPr>
              <w:t>(Optional)</w:t>
            </w:r>
          </w:p>
        </w:tc>
      </w:tr>
      <w:tr w:rsidR="00C24289" w:rsidTr="00C24289">
        <w:tc>
          <w:tcPr>
            <w:tcW w:w="5223" w:type="dxa"/>
          </w:tcPr>
          <w:p w:rsidR="00C24289" w:rsidRPr="00C67110" w:rsidRDefault="00C24289">
            <w:pPr>
              <w:rPr>
                <w:b/>
              </w:rPr>
            </w:pPr>
            <w:r w:rsidRPr="00C67110">
              <w:rPr>
                <w:b/>
              </w:rPr>
              <w:t>All citations are in MLA format</w:t>
            </w:r>
          </w:p>
          <w:p w:rsidR="00C24289" w:rsidRDefault="00C24289">
            <w:r>
              <w:t>All citations are in alphabetical order</w:t>
            </w:r>
          </w:p>
          <w:p w:rsidR="00C24289" w:rsidRDefault="00C24289">
            <w:r>
              <w:t xml:space="preserve">All citations are reverse indented  (The first line of each citation is </w:t>
            </w:r>
            <w:r w:rsidR="00C762BE">
              <w:t>left justified</w:t>
            </w:r>
            <w:r>
              <w:t xml:space="preserve"> and any lines afterward are indented)</w:t>
            </w:r>
          </w:p>
          <w:p w:rsidR="00C24289" w:rsidRDefault="00C24289">
            <w:r>
              <w:t>All info. is included, including URL</w:t>
            </w:r>
          </w:p>
          <w:p w:rsidR="00C24289" w:rsidRDefault="00C24289">
            <w:r>
              <w:t>All info. is in the right order within each citation</w:t>
            </w:r>
          </w:p>
          <w:p w:rsidR="00C24289" w:rsidRDefault="00C24289">
            <w:r>
              <w:t>Publication titles and Database titles are italicized</w:t>
            </w:r>
          </w:p>
          <w:p w:rsidR="00C24289" w:rsidRDefault="00C24289">
            <w:r>
              <w:t>Article titles are in quotations; book titles are italicized</w:t>
            </w:r>
          </w:p>
          <w:p w:rsidR="00C24289" w:rsidRDefault="00C24289">
            <w:r>
              <w:t>Appropriate words are capitalized</w:t>
            </w:r>
          </w:p>
          <w:p w:rsidR="00C24289" w:rsidRDefault="00C24289" w:rsidP="00C762BE">
            <w:r>
              <w:t>Punctuation is correct</w:t>
            </w:r>
          </w:p>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Pr="00F40A78" w:rsidRDefault="00C24289">
            <w:r w:rsidRPr="00F40A78">
              <w:t xml:space="preserve">If you copied citations from </w:t>
            </w:r>
            <w:proofErr w:type="spellStart"/>
            <w:r w:rsidRPr="00F40A78">
              <w:t>MeL</w:t>
            </w:r>
            <w:proofErr w:type="spellEnd"/>
            <w:r w:rsidRPr="00F40A78">
              <w:t>:</w:t>
            </w:r>
          </w:p>
          <w:p w:rsidR="00C24289" w:rsidRDefault="00C24289">
            <w:r>
              <w:t>Delete “Source Citation” and “Document URL”</w:t>
            </w:r>
          </w:p>
          <w:p w:rsidR="00C24289" w:rsidRDefault="00C24289">
            <w:r>
              <w:t>Delete extra space between citation and URL</w:t>
            </w:r>
          </w:p>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Pr="005D26B8" w:rsidRDefault="00C24289">
            <w:pPr>
              <w:rPr>
                <w:b/>
              </w:rPr>
            </w:pPr>
            <w:r w:rsidRPr="005D26B8">
              <w:rPr>
                <w:b/>
              </w:rPr>
              <w:t>Paragraph Format &amp; Length</w:t>
            </w:r>
          </w:p>
          <w:p w:rsidR="00C24289" w:rsidRDefault="00C24289">
            <w:r>
              <w:t>Each entry has 1 paragraph that includes the following:</w:t>
            </w:r>
          </w:p>
          <w:p w:rsidR="00C24289" w:rsidRDefault="00C24289" w:rsidP="004A5D4B">
            <w:pPr>
              <w:pStyle w:val="ListParagraph"/>
              <w:numPr>
                <w:ilvl w:val="0"/>
                <w:numId w:val="1"/>
              </w:numPr>
            </w:pPr>
            <w:r>
              <w:t>Summary   (2) analysis   (3) reflection</w:t>
            </w:r>
          </w:p>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Default="00C762BE" w:rsidP="00C762BE">
            <w:r>
              <w:t>Paragraphs are reverse indented  (The first line of each citation is left justified and any lines afterward are indented)</w:t>
            </w:r>
          </w:p>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Default="00C24289" w:rsidP="005D26B8">
            <w:r>
              <w:t>Each paragraph is at least 10-15 sentences in length</w:t>
            </w:r>
          </w:p>
          <w:p w:rsidR="00C24289" w:rsidRDefault="00C24289" w:rsidP="005D26B8"/>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Pr="00867113" w:rsidRDefault="00C24289">
            <w:pPr>
              <w:rPr>
                <w:b/>
              </w:rPr>
            </w:pPr>
            <w:r w:rsidRPr="00867113">
              <w:rPr>
                <w:b/>
              </w:rPr>
              <w:t>Summary of Source within the annotation</w:t>
            </w:r>
          </w:p>
          <w:p w:rsidR="00C24289" w:rsidRDefault="00C24289" w:rsidP="00F579E7">
            <w:r>
              <w:t>The writer clearly and accurately identifies the main idea of the article/document and provides details</w:t>
            </w:r>
          </w:p>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C24289" w:rsidTr="00C24289">
        <w:tc>
          <w:tcPr>
            <w:tcW w:w="5223" w:type="dxa"/>
          </w:tcPr>
          <w:p w:rsidR="00C24289" w:rsidRDefault="00C24289">
            <w:pPr>
              <w:rPr>
                <w:b/>
              </w:rPr>
            </w:pPr>
            <w:r>
              <w:rPr>
                <w:b/>
              </w:rPr>
              <w:t>Analysis of Source within the annotation</w:t>
            </w:r>
          </w:p>
          <w:p w:rsidR="00C24289" w:rsidRDefault="00C24289">
            <w:r>
              <w:t>You answer the following questions within this section: How is this source useful?  How does it compare to other sources?  Is the source biased? Objective? Reliable? What is the goal of it?  If there is information that is unclear, make sure to bring this up.</w:t>
            </w:r>
          </w:p>
          <w:p w:rsidR="00497B09" w:rsidRPr="00F579E7" w:rsidRDefault="00497B09"/>
        </w:tc>
        <w:tc>
          <w:tcPr>
            <w:tcW w:w="1292" w:type="dxa"/>
          </w:tcPr>
          <w:p w:rsidR="00C24289" w:rsidRDefault="00C24289"/>
        </w:tc>
        <w:tc>
          <w:tcPr>
            <w:tcW w:w="1333" w:type="dxa"/>
          </w:tcPr>
          <w:p w:rsidR="00C24289" w:rsidRDefault="00C24289"/>
        </w:tc>
        <w:tc>
          <w:tcPr>
            <w:tcW w:w="1292" w:type="dxa"/>
          </w:tcPr>
          <w:p w:rsidR="00C24289" w:rsidRDefault="00C24289"/>
        </w:tc>
        <w:tc>
          <w:tcPr>
            <w:tcW w:w="1138" w:type="dxa"/>
          </w:tcPr>
          <w:p w:rsidR="00C24289" w:rsidRDefault="00C24289"/>
        </w:tc>
        <w:tc>
          <w:tcPr>
            <w:tcW w:w="1170" w:type="dxa"/>
          </w:tcPr>
          <w:p w:rsidR="00C24289" w:rsidRDefault="00C24289"/>
        </w:tc>
        <w:tc>
          <w:tcPr>
            <w:tcW w:w="1080" w:type="dxa"/>
          </w:tcPr>
          <w:p w:rsidR="00C24289" w:rsidRDefault="00C24289"/>
        </w:tc>
        <w:tc>
          <w:tcPr>
            <w:tcW w:w="1170" w:type="dxa"/>
          </w:tcPr>
          <w:p w:rsidR="00C24289" w:rsidRDefault="00C24289"/>
        </w:tc>
        <w:tc>
          <w:tcPr>
            <w:tcW w:w="1170" w:type="dxa"/>
          </w:tcPr>
          <w:p w:rsidR="00C24289" w:rsidRDefault="00C24289"/>
        </w:tc>
      </w:tr>
      <w:tr w:rsidR="0088696B" w:rsidRPr="00C67110" w:rsidTr="00C24289">
        <w:tc>
          <w:tcPr>
            <w:tcW w:w="5223" w:type="dxa"/>
            <w:shd w:val="clear" w:color="auto" w:fill="BFBFBF" w:themeFill="background1" w:themeFillShade="BF"/>
          </w:tcPr>
          <w:p w:rsidR="0088696B" w:rsidRPr="00C67110" w:rsidRDefault="0088696B" w:rsidP="00F43D13">
            <w:pPr>
              <w:rPr>
                <w:b/>
              </w:rPr>
            </w:pPr>
          </w:p>
        </w:tc>
        <w:tc>
          <w:tcPr>
            <w:tcW w:w="1292" w:type="dxa"/>
            <w:shd w:val="clear" w:color="auto" w:fill="BFBFBF" w:themeFill="background1" w:themeFillShade="BF"/>
          </w:tcPr>
          <w:p w:rsidR="0088696B" w:rsidRPr="00C67110" w:rsidRDefault="0088696B" w:rsidP="00F43D13">
            <w:pPr>
              <w:rPr>
                <w:b/>
              </w:rPr>
            </w:pPr>
            <w:r w:rsidRPr="00C67110">
              <w:rPr>
                <w:b/>
              </w:rPr>
              <w:t>Informative Source 1</w:t>
            </w:r>
          </w:p>
        </w:tc>
        <w:tc>
          <w:tcPr>
            <w:tcW w:w="1333" w:type="dxa"/>
            <w:shd w:val="clear" w:color="auto" w:fill="BFBFBF" w:themeFill="background1" w:themeFillShade="BF"/>
          </w:tcPr>
          <w:p w:rsidR="0088696B" w:rsidRPr="00C67110" w:rsidRDefault="0088696B" w:rsidP="00F43D13">
            <w:pPr>
              <w:rPr>
                <w:b/>
              </w:rPr>
            </w:pPr>
            <w:r w:rsidRPr="00C67110">
              <w:rPr>
                <w:b/>
              </w:rPr>
              <w:t>Informative Source 2</w:t>
            </w:r>
          </w:p>
        </w:tc>
        <w:tc>
          <w:tcPr>
            <w:tcW w:w="1292" w:type="dxa"/>
            <w:shd w:val="clear" w:color="auto" w:fill="BFBFBF" w:themeFill="background1" w:themeFillShade="BF"/>
          </w:tcPr>
          <w:p w:rsidR="0088696B" w:rsidRPr="00C67110" w:rsidRDefault="0088696B" w:rsidP="00F43D13">
            <w:pPr>
              <w:rPr>
                <w:b/>
              </w:rPr>
            </w:pPr>
            <w:r w:rsidRPr="00C67110">
              <w:rPr>
                <w:b/>
              </w:rPr>
              <w:t>Informative Source 3</w:t>
            </w:r>
          </w:p>
        </w:tc>
        <w:tc>
          <w:tcPr>
            <w:tcW w:w="1138" w:type="dxa"/>
            <w:shd w:val="clear" w:color="auto" w:fill="BFBFBF" w:themeFill="background1" w:themeFillShade="BF"/>
          </w:tcPr>
          <w:p w:rsidR="0088696B" w:rsidRPr="00C67110" w:rsidRDefault="0088696B" w:rsidP="00F43D13">
            <w:pPr>
              <w:rPr>
                <w:b/>
              </w:rPr>
            </w:pPr>
            <w:r w:rsidRPr="00C67110">
              <w:rPr>
                <w:b/>
              </w:rPr>
              <w:t>Media Clip</w:t>
            </w:r>
          </w:p>
        </w:tc>
        <w:tc>
          <w:tcPr>
            <w:tcW w:w="1170" w:type="dxa"/>
            <w:shd w:val="clear" w:color="auto" w:fill="BFBFBF" w:themeFill="background1" w:themeFillShade="BF"/>
          </w:tcPr>
          <w:p w:rsidR="0088696B" w:rsidRPr="00C67110" w:rsidRDefault="0088696B" w:rsidP="00F43D13">
            <w:pPr>
              <w:rPr>
                <w:b/>
              </w:rPr>
            </w:pPr>
            <w:r w:rsidRPr="00C67110">
              <w:rPr>
                <w:b/>
              </w:rPr>
              <w:t>Historical/Literary Text</w:t>
            </w:r>
          </w:p>
        </w:tc>
        <w:tc>
          <w:tcPr>
            <w:tcW w:w="1080" w:type="dxa"/>
            <w:shd w:val="clear" w:color="auto" w:fill="BFBFBF" w:themeFill="background1" w:themeFillShade="BF"/>
          </w:tcPr>
          <w:p w:rsidR="0088696B" w:rsidRPr="00C67110" w:rsidRDefault="0088696B" w:rsidP="00F43D13">
            <w:pPr>
              <w:rPr>
                <w:b/>
              </w:rPr>
            </w:pPr>
            <w:r w:rsidRPr="00C67110">
              <w:rPr>
                <w:b/>
              </w:rPr>
              <w:t>Historical/Literary Text</w:t>
            </w:r>
          </w:p>
        </w:tc>
        <w:tc>
          <w:tcPr>
            <w:tcW w:w="1170" w:type="dxa"/>
            <w:shd w:val="clear" w:color="auto" w:fill="BFBFBF" w:themeFill="background1" w:themeFillShade="BF"/>
          </w:tcPr>
          <w:p w:rsidR="0088696B" w:rsidRDefault="0088696B" w:rsidP="00F43D13">
            <w:pPr>
              <w:rPr>
                <w:b/>
              </w:rPr>
            </w:pPr>
            <w:r>
              <w:rPr>
                <w:b/>
              </w:rPr>
              <w:t>Other</w:t>
            </w:r>
          </w:p>
          <w:p w:rsidR="0088696B" w:rsidRPr="00B02AF4" w:rsidRDefault="0088696B" w:rsidP="00F43D13">
            <w:pPr>
              <w:rPr>
                <w:b/>
              </w:rPr>
            </w:pPr>
            <w:r>
              <w:rPr>
                <w:b/>
              </w:rPr>
              <w:t>Source (Optional)</w:t>
            </w:r>
          </w:p>
        </w:tc>
        <w:tc>
          <w:tcPr>
            <w:tcW w:w="1170" w:type="dxa"/>
            <w:shd w:val="clear" w:color="auto" w:fill="BFBFBF" w:themeFill="background1" w:themeFillShade="BF"/>
          </w:tcPr>
          <w:p w:rsidR="0088696B" w:rsidRDefault="0088696B" w:rsidP="00F43D13">
            <w:pPr>
              <w:rPr>
                <w:b/>
              </w:rPr>
            </w:pPr>
            <w:r>
              <w:rPr>
                <w:b/>
              </w:rPr>
              <w:t>Other Source</w:t>
            </w:r>
          </w:p>
          <w:p w:rsidR="0088696B" w:rsidRPr="00B02AF4" w:rsidRDefault="0088696B" w:rsidP="00F43D13">
            <w:pPr>
              <w:rPr>
                <w:b/>
              </w:rPr>
            </w:pPr>
            <w:r>
              <w:rPr>
                <w:b/>
              </w:rPr>
              <w:t>(Optional)</w:t>
            </w:r>
          </w:p>
        </w:tc>
      </w:tr>
      <w:tr w:rsidR="0088696B" w:rsidTr="00C24289">
        <w:tc>
          <w:tcPr>
            <w:tcW w:w="5223" w:type="dxa"/>
          </w:tcPr>
          <w:p w:rsidR="0088696B" w:rsidRDefault="0088696B">
            <w:pPr>
              <w:rPr>
                <w:b/>
              </w:rPr>
            </w:pPr>
            <w:r>
              <w:rPr>
                <w:b/>
              </w:rPr>
              <w:t>Reflection of Source within the annotation</w:t>
            </w:r>
          </w:p>
          <w:p w:rsidR="0088696B" w:rsidRPr="00F579E7" w:rsidRDefault="0088696B">
            <w:r>
              <w:t>You explain where in your discussion you plan to use the information from this article.  You also explain how it helps you shape your ideas.</w:t>
            </w:r>
          </w:p>
        </w:tc>
        <w:tc>
          <w:tcPr>
            <w:tcW w:w="1292" w:type="dxa"/>
          </w:tcPr>
          <w:p w:rsidR="0088696B" w:rsidRDefault="0088696B"/>
        </w:tc>
        <w:tc>
          <w:tcPr>
            <w:tcW w:w="1333" w:type="dxa"/>
          </w:tcPr>
          <w:p w:rsidR="0088696B" w:rsidRDefault="0088696B"/>
        </w:tc>
        <w:tc>
          <w:tcPr>
            <w:tcW w:w="1292" w:type="dxa"/>
          </w:tcPr>
          <w:p w:rsidR="0088696B" w:rsidRDefault="0088696B"/>
        </w:tc>
        <w:tc>
          <w:tcPr>
            <w:tcW w:w="1138" w:type="dxa"/>
          </w:tcPr>
          <w:p w:rsidR="0088696B" w:rsidRDefault="0088696B"/>
        </w:tc>
        <w:tc>
          <w:tcPr>
            <w:tcW w:w="1170" w:type="dxa"/>
          </w:tcPr>
          <w:p w:rsidR="0088696B" w:rsidRDefault="0088696B"/>
        </w:tc>
        <w:tc>
          <w:tcPr>
            <w:tcW w:w="1080" w:type="dxa"/>
          </w:tcPr>
          <w:p w:rsidR="0088696B" w:rsidRDefault="0088696B"/>
        </w:tc>
        <w:tc>
          <w:tcPr>
            <w:tcW w:w="1170" w:type="dxa"/>
          </w:tcPr>
          <w:p w:rsidR="0088696B" w:rsidRDefault="0088696B"/>
        </w:tc>
        <w:tc>
          <w:tcPr>
            <w:tcW w:w="1170" w:type="dxa"/>
          </w:tcPr>
          <w:p w:rsidR="0088696B" w:rsidRDefault="0088696B"/>
        </w:tc>
      </w:tr>
      <w:tr w:rsidR="0088696B" w:rsidTr="00C24289">
        <w:tc>
          <w:tcPr>
            <w:tcW w:w="5223" w:type="dxa"/>
          </w:tcPr>
          <w:p w:rsidR="0088696B" w:rsidRDefault="0088696B">
            <w:pPr>
              <w:rPr>
                <w:b/>
              </w:rPr>
            </w:pPr>
            <w:r>
              <w:rPr>
                <w:b/>
              </w:rPr>
              <w:t>Relevance to Topic</w:t>
            </w:r>
          </w:p>
          <w:p w:rsidR="0088696B" w:rsidRPr="00F40A78" w:rsidRDefault="0088696B">
            <w:r>
              <w:t>It is clear from your paragraphs that each source was carefully chosen to be the most relevant to the topic</w:t>
            </w:r>
          </w:p>
        </w:tc>
        <w:tc>
          <w:tcPr>
            <w:tcW w:w="1292" w:type="dxa"/>
          </w:tcPr>
          <w:p w:rsidR="0088696B" w:rsidRDefault="0088696B"/>
        </w:tc>
        <w:tc>
          <w:tcPr>
            <w:tcW w:w="1333" w:type="dxa"/>
          </w:tcPr>
          <w:p w:rsidR="0088696B" w:rsidRDefault="0088696B"/>
        </w:tc>
        <w:tc>
          <w:tcPr>
            <w:tcW w:w="1292" w:type="dxa"/>
          </w:tcPr>
          <w:p w:rsidR="0088696B" w:rsidRDefault="0088696B"/>
        </w:tc>
        <w:tc>
          <w:tcPr>
            <w:tcW w:w="1138" w:type="dxa"/>
          </w:tcPr>
          <w:p w:rsidR="0088696B" w:rsidRDefault="0088696B"/>
        </w:tc>
        <w:tc>
          <w:tcPr>
            <w:tcW w:w="1170" w:type="dxa"/>
          </w:tcPr>
          <w:p w:rsidR="0088696B" w:rsidRDefault="0088696B"/>
        </w:tc>
        <w:tc>
          <w:tcPr>
            <w:tcW w:w="1080" w:type="dxa"/>
          </w:tcPr>
          <w:p w:rsidR="0088696B" w:rsidRDefault="0088696B"/>
        </w:tc>
        <w:tc>
          <w:tcPr>
            <w:tcW w:w="1170" w:type="dxa"/>
          </w:tcPr>
          <w:p w:rsidR="0088696B" w:rsidRDefault="0088696B"/>
        </w:tc>
        <w:tc>
          <w:tcPr>
            <w:tcW w:w="1170" w:type="dxa"/>
          </w:tcPr>
          <w:p w:rsidR="0088696B" w:rsidRDefault="0088696B"/>
        </w:tc>
      </w:tr>
      <w:tr w:rsidR="0088696B" w:rsidTr="00C24289">
        <w:tc>
          <w:tcPr>
            <w:tcW w:w="5223" w:type="dxa"/>
          </w:tcPr>
          <w:p w:rsidR="0088696B" w:rsidRDefault="0088696B">
            <w:pPr>
              <w:rPr>
                <w:b/>
              </w:rPr>
            </w:pPr>
            <w:r>
              <w:rPr>
                <w:b/>
              </w:rPr>
              <w:t>Grammar/Fluency</w:t>
            </w:r>
          </w:p>
          <w:p w:rsidR="0088696B" w:rsidRPr="00F40A78" w:rsidRDefault="0088696B">
            <w:r>
              <w:t>Each paragraph has been checked for errors in spelling, punctuation, grammar, and usage.  Sentences vary in structure and length.</w:t>
            </w:r>
          </w:p>
        </w:tc>
        <w:tc>
          <w:tcPr>
            <w:tcW w:w="1292" w:type="dxa"/>
          </w:tcPr>
          <w:p w:rsidR="0088696B" w:rsidRDefault="0088696B"/>
        </w:tc>
        <w:tc>
          <w:tcPr>
            <w:tcW w:w="1333" w:type="dxa"/>
          </w:tcPr>
          <w:p w:rsidR="0088696B" w:rsidRDefault="0088696B"/>
        </w:tc>
        <w:tc>
          <w:tcPr>
            <w:tcW w:w="1292" w:type="dxa"/>
          </w:tcPr>
          <w:p w:rsidR="0088696B" w:rsidRDefault="0088696B"/>
        </w:tc>
        <w:tc>
          <w:tcPr>
            <w:tcW w:w="1138" w:type="dxa"/>
          </w:tcPr>
          <w:p w:rsidR="0088696B" w:rsidRDefault="0088696B"/>
        </w:tc>
        <w:tc>
          <w:tcPr>
            <w:tcW w:w="1170" w:type="dxa"/>
          </w:tcPr>
          <w:p w:rsidR="0088696B" w:rsidRDefault="0088696B"/>
        </w:tc>
        <w:tc>
          <w:tcPr>
            <w:tcW w:w="1080" w:type="dxa"/>
          </w:tcPr>
          <w:p w:rsidR="0088696B" w:rsidRDefault="0088696B"/>
        </w:tc>
        <w:tc>
          <w:tcPr>
            <w:tcW w:w="1170" w:type="dxa"/>
          </w:tcPr>
          <w:p w:rsidR="0088696B" w:rsidRDefault="0088696B"/>
        </w:tc>
        <w:tc>
          <w:tcPr>
            <w:tcW w:w="1170" w:type="dxa"/>
          </w:tcPr>
          <w:p w:rsidR="0088696B" w:rsidRDefault="0088696B"/>
        </w:tc>
      </w:tr>
    </w:tbl>
    <w:p w:rsidR="00C67110" w:rsidRDefault="00C67110"/>
    <w:p w:rsidR="007108FE" w:rsidRDefault="007108FE"/>
    <w:tbl>
      <w:tblPr>
        <w:tblStyle w:val="TableGrid"/>
        <w:tblW w:w="0" w:type="auto"/>
        <w:tblLook w:val="04A0" w:firstRow="1" w:lastRow="0" w:firstColumn="1" w:lastColumn="0" w:noHBand="0" w:noVBand="1"/>
      </w:tblPr>
      <w:tblGrid>
        <w:gridCol w:w="4872"/>
        <w:gridCol w:w="4872"/>
        <w:gridCol w:w="4872"/>
      </w:tblGrid>
      <w:tr w:rsidR="007108FE" w:rsidTr="00456884">
        <w:tc>
          <w:tcPr>
            <w:tcW w:w="4872" w:type="dxa"/>
            <w:shd w:val="clear" w:color="auto" w:fill="BFBFBF" w:themeFill="background1" w:themeFillShade="BF"/>
          </w:tcPr>
          <w:p w:rsidR="007108FE" w:rsidRDefault="00456884">
            <w:pPr>
              <w:rPr>
                <w:b/>
                <w:sz w:val="32"/>
              </w:rPr>
            </w:pPr>
            <w:r w:rsidRPr="00456884">
              <w:rPr>
                <w:b/>
                <w:sz w:val="32"/>
              </w:rPr>
              <w:t>Overall Document Format</w:t>
            </w:r>
          </w:p>
          <w:p w:rsidR="00456884" w:rsidRPr="00456884" w:rsidRDefault="00456884">
            <w:pPr>
              <w:rPr>
                <w:b/>
              </w:rPr>
            </w:pPr>
            <w:r>
              <w:rPr>
                <w:b/>
              </w:rPr>
              <w:t>Directions: Put a checkmark under “correct” if it is correct; put a checkmark under the “needs work” section if it is not correct.</w:t>
            </w:r>
          </w:p>
        </w:tc>
        <w:tc>
          <w:tcPr>
            <w:tcW w:w="4872" w:type="dxa"/>
            <w:shd w:val="clear" w:color="auto" w:fill="BFBFBF" w:themeFill="background1" w:themeFillShade="BF"/>
          </w:tcPr>
          <w:p w:rsidR="00456884" w:rsidRDefault="00456884">
            <w:pPr>
              <w:rPr>
                <w:b/>
              </w:rPr>
            </w:pPr>
          </w:p>
          <w:p w:rsidR="00456884" w:rsidRDefault="00456884">
            <w:pPr>
              <w:rPr>
                <w:b/>
              </w:rPr>
            </w:pPr>
          </w:p>
          <w:p w:rsidR="00456884" w:rsidRDefault="00456884">
            <w:pPr>
              <w:rPr>
                <w:b/>
              </w:rPr>
            </w:pPr>
          </w:p>
          <w:p w:rsidR="007108FE" w:rsidRPr="00456884" w:rsidRDefault="00456884">
            <w:pPr>
              <w:rPr>
                <w:b/>
              </w:rPr>
            </w:pPr>
            <w:r w:rsidRPr="00456884">
              <w:rPr>
                <w:b/>
              </w:rPr>
              <w:t>CORRECT</w:t>
            </w:r>
            <w:bookmarkStart w:id="0" w:name="_GoBack"/>
            <w:bookmarkEnd w:id="0"/>
          </w:p>
        </w:tc>
        <w:tc>
          <w:tcPr>
            <w:tcW w:w="4872" w:type="dxa"/>
            <w:shd w:val="clear" w:color="auto" w:fill="BFBFBF" w:themeFill="background1" w:themeFillShade="BF"/>
          </w:tcPr>
          <w:p w:rsidR="00456884" w:rsidRDefault="00456884">
            <w:pPr>
              <w:rPr>
                <w:b/>
              </w:rPr>
            </w:pPr>
          </w:p>
          <w:p w:rsidR="00456884" w:rsidRDefault="00456884">
            <w:pPr>
              <w:rPr>
                <w:b/>
              </w:rPr>
            </w:pPr>
          </w:p>
          <w:p w:rsidR="00456884" w:rsidRDefault="00456884">
            <w:pPr>
              <w:rPr>
                <w:b/>
              </w:rPr>
            </w:pPr>
          </w:p>
          <w:p w:rsidR="007108FE" w:rsidRPr="00456884" w:rsidRDefault="00456884">
            <w:pPr>
              <w:rPr>
                <w:b/>
              </w:rPr>
            </w:pPr>
            <w:r>
              <w:rPr>
                <w:b/>
              </w:rPr>
              <w:t>Needs Work</w:t>
            </w:r>
          </w:p>
        </w:tc>
      </w:tr>
      <w:tr w:rsidR="007108FE" w:rsidTr="007108FE">
        <w:tc>
          <w:tcPr>
            <w:tcW w:w="4872" w:type="dxa"/>
          </w:tcPr>
          <w:p w:rsidR="007108FE" w:rsidRDefault="00456884">
            <w:r>
              <w:t>Information on top left of 1</w:t>
            </w:r>
            <w:r w:rsidRPr="00456884">
              <w:rPr>
                <w:vertAlign w:val="superscript"/>
              </w:rPr>
              <w:t>st</w:t>
            </w:r>
            <w:r>
              <w:t xml:space="preserve"> page follows MLA format: </w:t>
            </w:r>
          </w:p>
          <w:p w:rsidR="00456884" w:rsidRDefault="00456884">
            <w:r>
              <w:t xml:space="preserve">          Student Name</w:t>
            </w:r>
          </w:p>
          <w:p w:rsidR="00456884" w:rsidRDefault="00456884">
            <w:r>
              <w:t xml:space="preserve">          Teacher Name</w:t>
            </w:r>
          </w:p>
          <w:p w:rsidR="00456884" w:rsidRDefault="00456884">
            <w:r>
              <w:t xml:space="preserve">          American Literature</w:t>
            </w:r>
          </w:p>
          <w:p w:rsidR="00456884" w:rsidRDefault="00456884">
            <w:r>
              <w:t xml:space="preserve">           24 March 2015</w:t>
            </w:r>
          </w:p>
        </w:tc>
        <w:tc>
          <w:tcPr>
            <w:tcW w:w="4872" w:type="dxa"/>
          </w:tcPr>
          <w:p w:rsidR="007108FE" w:rsidRDefault="007108FE"/>
        </w:tc>
        <w:tc>
          <w:tcPr>
            <w:tcW w:w="4872" w:type="dxa"/>
          </w:tcPr>
          <w:p w:rsidR="007108FE" w:rsidRDefault="007108FE"/>
        </w:tc>
      </w:tr>
      <w:tr w:rsidR="007108FE" w:rsidTr="007108FE">
        <w:tc>
          <w:tcPr>
            <w:tcW w:w="4872" w:type="dxa"/>
          </w:tcPr>
          <w:p w:rsidR="007108FE" w:rsidRDefault="00456884">
            <w:r>
              <w:t xml:space="preserve">Title (on first page only) is centered/not underlined or bold: </w:t>
            </w:r>
          </w:p>
          <w:p w:rsidR="00456884" w:rsidRDefault="00456884">
            <w:r>
              <w:t xml:space="preserve">        Annotated Works Cited: Your Injustice Topic</w:t>
            </w:r>
          </w:p>
        </w:tc>
        <w:tc>
          <w:tcPr>
            <w:tcW w:w="4872" w:type="dxa"/>
          </w:tcPr>
          <w:p w:rsidR="007108FE" w:rsidRDefault="007108FE"/>
        </w:tc>
        <w:tc>
          <w:tcPr>
            <w:tcW w:w="4872" w:type="dxa"/>
          </w:tcPr>
          <w:p w:rsidR="007108FE" w:rsidRDefault="007108FE"/>
        </w:tc>
      </w:tr>
      <w:tr w:rsidR="007108FE" w:rsidTr="007108FE">
        <w:tc>
          <w:tcPr>
            <w:tcW w:w="4872" w:type="dxa"/>
          </w:tcPr>
          <w:p w:rsidR="007108FE" w:rsidRDefault="00456884">
            <w:r>
              <w:t>Entire document is double-spaced</w:t>
            </w:r>
          </w:p>
          <w:p w:rsidR="00456884" w:rsidRDefault="00456884"/>
        </w:tc>
        <w:tc>
          <w:tcPr>
            <w:tcW w:w="4872" w:type="dxa"/>
          </w:tcPr>
          <w:p w:rsidR="007108FE" w:rsidRDefault="007108FE"/>
        </w:tc>
        <w:tc>
          <w:tcPr>
            <w:tcW w:w="4872" w:type="dxa"/>
          </w:tcPr>
          <w:p w:rsidR="007108FE" w:rsidRDefault="007108FE"/>
        </w:tc>
      </w:tr>
    </w:tbl>
    <w:p w:rsidR="007108FE" w:rsidRDefault="007108FE"/>
    <w:sectPr w:rsidR="007108FE" w:rsidSect="00C6711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8C3"/>
    <w:multiLevelType w:val="hybridMultilevel"/>
    <w:tmpl w:val="B8784FAC"/>
    <w:lvl w:ilvl="0" w:tplc="7F80F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10"/>
    <w:rsid w:val="00236A5B"/>
    <w:rsid w:val="003254AE"/>
    <w:rsid w:val="0044596A"/>
    <w:rsid w:val="00456884"/>
    <w:rsid w:val="00497B09"/>
    <w:rsid w:val="004A5D4B"/>
    <w:rsid w:val="005A0DD2"/>
    <w:rsid w:val="005D26B8"/>
    <w:rsid w:val="007108FE"/>
    <w:rsid w:val="00867113"/>
    <w:rsid w:val="0088696B"/>
    <w:rsid w:val="00A54C8E"/>
    <w:rsid w:val="00BE0DE4"/>
    <w:rsid w:val="00C24289"/>
    <w:rsid w:val="00C67110"/>
    <w:rsid w:val="00C762BE"/>
    <w:rsid w:val="00F40A78"/>
    <w:rsid w:val="00F5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4B"/>
    <w:pPr>
      <w:ind w:left="720"/>
      <w:contextualSpacing/>
    </w:pPr>
  </w:style>
  <w:style w:type="table" w:styleId="LightShading">
    <w:name w:val="Light Shading"/>
    <w:basedOn w:val="TableNormal"/>
    <w:uiPriority w:val="60"/>
    <w:rsid w:val="00A54C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D4B"/>
    <w:pPr>
      <w:ind w:left="720"/>
      <w:contextualSpacing/>
    </w:pPr>
  </w:style>
  <w:style w:type="table" w:styleId="LightShading">
    <w:name w:val="Light Shading"/>
    <w:basedOn w:val="TableNormal"/>
    <w:uiPriority w:val="60"/>
    <w:rsid w:val="00A54C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Zeeland Public Schools</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13</cp:revision>
  <cp:lastPrinted>2015-03-13T12:44:00Z</cp:lastPrinted>
  <dcterms:created xsi:type="dcterms:W3CDTF">2015-03-12T10:57:00Z</dcterms:created>
  <dcterms:modified xsi:type="dcterms:W3CDTF">2015-03-13T15:54:00Z</dcterms:modified>
</cp:coreProperties>
</file>